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29" w:rsidRPr="000B6D3C" w:rsidRDefault="00967D29" w:rsidP="00967D29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ge1"/>
      <w:bookmarkEnd w:id="0"/>
      <w:r w:rsidRPr="000B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0B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967D29" w:rsidRPr="000B6D3C" w:rsidRDefault="00967D29" w:rsidP="00967D29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</w:t>
      </w:r>
      <w:r w:rsidRPr="000B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директора</w:t>
      </w:r>
    </w:p>
    <w:p w:rsidR="00967D29" w:rsidRPr="000B6D3C" w:rsidRDefault="00967D29" w:rsidP="00967D2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29" w:rsidRPr="000B6D3C" w:rsidRDefault="00967D29" w:rsidP="00967D2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ЦВР «ВСК «Борец»</w:t>
      </w:r>
      <w:r w:rsidR="0058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B6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ЦВР «ВСК «Борец»</w:t>
      </w:r>
    </w:p>
    <w:p w:rsidR="00967D29" w:rsidRPr="000B6D3C" w:rsidRDefault="00967D29" w:rsidP="00967D2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29" w:rsidRPr="000B6D3C" w:rsidRDefault="00967D29" w:rsidP="00967D29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«11» января 2017 г.</w:t>
      </w:r>
      <w:r w:rsidRPr="000B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 от «11» января 2017  г.</w:t>
      </w:r>
    </w:p>
    <w:p w:rsidR="00967D29" w:rsidRPr="000B6D3C" w:rsidRDefault="00967D29" w:rsidP="00967D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29" w:rsidRPr="000B6D3C" w:rsidRDefault="00967D29" w:rsidP="00967D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29" w:rsidRPr="000B6D3C" w:rsidRDefault="00967D29">
      <w:pPr>
        <w:rPr>
          <w:rFonts w:ascii="Times New Roman" w:hAnsi="Times New Roman" w:cs="Times New Roman"/>
          <w:sz w:val="28"/>
          <w:szCs w:val="28"/>
        </w:rPr>
      </w:pPr>
    </w:p>
    <w:p w:rsidR="00967D29" w:rsidRPr="000B6D3C" w:rsidRDefault="00967D29" w:rsidP="00967D29">
      <w:pPr>
        <w:rPr>
          <w:rFonts w:ascii="Times New Roman" w:hAnsi="Times New Roman" w:cs="Times New Roman"/>
          <w:sz w:val="28"/>
          <w:szCs w:val="28"/>
        </w:rPr>
      </w:pPr>
    </w:p>
    <w:p w:rsidR="00967D29" w:rsidRPr="000B6D3C" w:rsidRDefault="00967D29" w:rsidP="00967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D29" w:rsidRDefault="00967D29" w:rsidP="00967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529" w:rsidRPr="000B6D3C" w:rsidRDefault="00583529" w:rsidP="00967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095" w:rsidRPr="000B6D3C" w:rsidRDefault="00967D29" w:rsidP="00583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3C">
        <w:rPr>
          <w:rFonts w:ascii="Times New Roman" w:hAnsi="Times New Roman" w:cs="Times New Roman"/>
          <w:sz w:val="28"/>
          <w:szCs w:val="28"/>
        </w:rPr>
        <w:t>Положение</w:t>
      </w:r>
    </w:p>
    <w:p w:rsidR="00967D29" w:rsidRPr="000B6D3C" w:rsidRDefault="00967D29" w:rsidP="00583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3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B6D3C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0B6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29" w:rsidRPr="000B6D3C" w:rsidRDefault="00967D29" w:rsidP="00583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3C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Центр внешкольной работы «Военно-спортивный клуб «Борец»</w:t>
      </w:r>
    </w:p>
    <w:p w:rsidR="00967D29" w:rsidRPr="000B6D3C" w:rsidRDefault="00967D29" w:rsidP="00583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D29" w:rsidRPr="000B6D3C" w:rsidRDefault="00967D29" w:rsidP="00583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D29" w:rsidRPr="000B6D3C" w:rsidRDefault="00967D29" w:rsidP="0058352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7D29" w:rsidRPr="000B6D3C" w:rsidRDefault="00967D29" w:rsidP="00583529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D3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правила проведения </w:t>
      </w:r>
      <w:proofErr w:type="spellStart"/>
      <w:r w:rsidRPr="000B6D3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B6D3C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Центр внешкольной работы «Военно-спортивный клуб «Борец» (далее - Учреждение).</w:t>
      </w:r>
    </w:p>
    <w:p w:rsidR="00967D29" w:rsidRPr="000B6D3C" w:rsidRDefault="00967D29" w:rsidP="00583529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D3C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пунктом 3 части 2 статьи 29 Федерального закона №273-ФЗ «Об образовании в Российской Федерации», «Порядком проведения </w:t>
      </w:r>
      <w:proofErr w:type="spellStart"/>
      <w:r w:rsidRPr="000B6D3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B6D3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организаций», утверждённым приказом Министерства образования и науки РФ от 14.06.2013 года «463, приказом Министерства образования и науки РФ от 10.12.2013 №1324 «Об утверждении показателей деятельности образовательной организации, подлежащей </w:t>
      </w:r>
      <w:proofErr w:type="spellStart"/>
      <w:r w:rsidRPr="000B6D3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B6D3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7D29" w:rsidRPr="000B6D3C" w:rsidRDefault="00967D29" w:rsidP="00583529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D3C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0B6D3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B6D3C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об образовательной деятельности учреждения, а также подготовка отчёта о результатах </w:t>
      </w:r>
      <w:proofErr w:type="spellStart"/>
      <w:r w:rsidRPr="000B6D3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B6D3C">
        <w:rPr>
          <w:rFonts w:ascii="Times New Roman" w:hAnsi="Times New Roman" w:cs="Times New Roman"/>
          <w:sz w:val="28"/>
          <w:szCs w:val="28"/>
        </w:rPr>
        <w:t xml:space="preserve"> (далее – отчёт)</w:t>
      </w:r>
    </w:p>
    <w:p w:rsidR="00967D29" w:rsidRPr="000B6D3C" w:rsidRDefault="00967D29" w:rsidP="00583529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D3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0B6D3C">
        <w:rPr>
          <w:rFonts w:ascii="Times New Roman" w:hAnsi="Times New Roman" w:cs="Times New Roman"/>
          <w:sz w:val="28"/>
          <w:szCs w:val="28"/>
        </w:rPr>
        <w:t xml:space="preserve"> проводится учреждением ежегодно. </w:t>
      </w:r>
      <w:proofErr w:type="spellStart"/>
      <w:r w:rsidRPr="000B6D3C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0B6D3C">
        <w:rPr>
          <w:rFonts w:ascii="Times New Roman" w:hAnsi="Times New Roman" w:cs="Times New Roman"/>
          <w:sz w:val="28"/>
          <w:szCs w:val="28"/>
        </w:rPr>
        <w:t xml:space="preserve"> – действия образовательного учреждения по сбору, ведению и анализу информации о своей деятельности с целью выявления и реализации резервов по повышению качества и эффективности образовательной деятельности.  Эта процедура оценивания (самооценка), носящая системный характер и направления на развитие и совершенствование </w:t>
      </w:r>
      <w:r w:rsidR="00044130" w:rsidRPr="000B6D3C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оздоровительно-образовательного процесса и </w:t>
      </w:r>
      <w:r w:rsidRPr="000B6D3C">
        <w:rPr>
          <w:rFonts w:ascii="Times New Roman" w:hAnsi="Times New Roman" w:cs="Times New Roman"/>
          <w:sz w:val="28"/>
          <w:szCs w:val="28"/>
        </w:rPr>
        <w:t>учреждени</w:t>
      </w:r>
      <w:r w:rsidR="00044130" w:rsidRPr="000B6D3C">
        <w:rPr>
          <w:rFonts w:ascii="Times New Roman" w:hAnsi="Times New Roman" w:cs="Times New Roman"/>
          <w:sz w:val="28"/>
          <w:szCs w:val="28"/>
        </w:rPr>
        <w:t>я</w:t>
      </w:r>
      <w:r w:rsidRPr="000B6D3C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044130" w:rsidRPr="000B6D3C" w:rsidRDefault="00044130" w:rsidP="0058352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D3C" w:rsidRPr="000B6D3C" w:rsidRDefault="00044130" w:rsidP="0058352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3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0B6D3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044130" w:rsidRDefault="000B6D3C" w:rsidP="00583529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D3C">
        <w:rPr>
          <w:rFonts w:ascii="Times New Roman" w:hAnsi="Times New Roman" w:cs="Times New Roman"/>
          <w:sz w:val="28"/>
          <w:szCs w:val="28"/>
        </w:rPr>
        <w:t>Процедура оценивания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инструментарием по контролю качества образования.</w:t>
      </w:r>
    </w:p>
    <w:p w:rsidR="000B6D3C" w:rsidRDefault="000B6D3C" w:rsidP="00583529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 учреждением самостоятельно.</w:t>
      </w:r>
    </w:p>
    <w:p w:rsidR="000B6D3C" w:rsidRDefault="000B6D3C" w:rsidP="0058352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рабочей группы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 директор, члены Управляющего совета, члены коллектива</w:t>
      </w:r>
      <w:r w:rsidR="00E273FA"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>
        <w:rPr>
          <w:rFonts w:ascii="Times New Roman" w:hAnsi="Times New Roman" w:cs="Times New Roman"/>
          <w:sz w:val="28"/>
          <w:szCs w:val="28"/>
        </w:rPr>
        <w:t>. Состав рабочей группы утверждается приказом директора учреждения.</w:t>
      </w:r>
    </w:p>
    <w:p w:rsidR="000B6D3C" w:rsidRDefault="000B6D3C" w:rsidP="0058352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0B6D3C" w:rsidRDefault="000B6D3C" w:rsidP="0058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и подготовка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(определение критериев и показателей, методов сбора информации; материально-техническое обеспечение; создание приказа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директором учреждения);</w:t>
      </w:r>
    </w:p>
    <w:p w:rsidR="000B6D3C" w:rsidRDefault="000B6D3C" w:rsidP="0058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учреждении (сбор и первичная обработка статистических данных, содержащихся в документах учёта и отчётности; сбор информации с применением различных методов – тестирования, собеседования, наблюдения, анализа документации и т.д.);</w:t>
      </w:r>
    </w:p>
    <w:p w:rsidR="000B6D3C" w:rsidRDefault="000B6D3C" w:rsidP="0058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отчёта, включающего аналитическую часть и результаты анализа показателей деятельности учреждения);</w:t>
      </w:r>
    </w:p>
    <w:p w:rsidR="000B6D3C" w:rsidRDefault="008F4288" w:rsidP="0058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отчёта органом управления учреждением, к компетенции которого относится решение данного вопроса.</w:t>
      </w:r>
    </w:p>
    <w:p w:rsidR="008F4288" w:rsidRDefault="008F4288" w:rsidP="00583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учреждением, содержания и качества оздоровительного-образовательного процесса, организации педагогического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показателей деятельности учреждения,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8F4288" w:rsidRDefault="008F4288" w:rsidP="00583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288" w:rsidRDefault="008F4288" w:rsidP="0058352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оформляются в виде отчёта,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№5 приказа Министерства образования и науки РФ от 10.12.2013№1324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F4288" w:rsidRDefault="008F4288" w:rsidP="0058352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82EC6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529" w:rsidRDefault="00583529" w:rsidP="005835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4288" w:rsidRDefault="008F4288" w:rsidP="005835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4288" w:rsidRDefault="008F4288" w:rsidP="005835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8F4288" w:rsidRDefault="008F4288" w:rsidP="00583529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</w:t>
      </w:r>
      <w:r w:rsidR="00182E90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182E90">
        <w:rPr>
          <w:rFonts w:ascii="Times New Roman" w:hAnsi="Times New Roman" w:cs="Times New Roman"/>
          <w:sz w:val="28"/>
          <w:szCs w:val="28"/>
        </w:rPr>
        <w:t xml:space="preserve"> излагается по следующей стру</w:t>
      </w:r>
      <w:r>
        <w:rPr>
          <w:rFonts w:ascii="Times New Roman" w:hAnsi="Times New Roman" w:cs="Times New Roman"/>
          <w:sz w:val="28"/>
          <w:szCs w:val="28"/>
        </w:rPr>
        <w:t>ктуре с выводами по каждому разделу:</w:t>
      </w:r>
    </w:p>
    <w:p w:rsidR="00614759" w:rsidRDefault="00614759" w:rsidP="00583529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82E90" w:rsidRDefault="00182E90" w:rsidP="0058352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</w:p>
    <w:p w:rsidR="00C8005D" w:rsidRDefault="00C8005D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</w:t>
      </w:r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</w:t>
      </w:r>
    </w:p>
    <w:p w:rsidR="00182E90" w:rsidRP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2E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заместителей</w:t>
      </w:r>
    </w:p>
    <w:p w:rsidR="00887334" w:rsidRDefault="00887334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2E90" w:rsidRDefault="00182E90" w:rsidP="00583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учреждения</w:t>
      </w:r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реквизиты свидетельств (о внесении записи в ЕГРЮЛ, о постановке на учёт в налоговом органе).</w:t>
      </w:r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реквизиты документов о создании учреждения (Устав учреждения, приказ)</w:t>
      </w:r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локальных актов в части содержания образования, организации образовательного процесса, прав обучающихся.</w:t>
      </w:r>
    </w:p>
    <w:p w:rsidR="00182E90" w:rsidRDefault="00182E9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лицензий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указанием реквизитов.</w:t>
      </w:r>
    </w:p>
    <w:p w:rsidR="00182E90" w:rsidRDefault="00182E90" w:rsidP="00583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4759" w:rsidRDefault="00614759" w:rsidP="00583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владения, использование материально-технической базы</w:t>
      </w:r>
    </w:p>
    <w:p w:rsidR="00614759" w:rsidRDefault="00614759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правах на здание, в котором ведётся образовательная деятельность, наличие документов на право пользования площадями, реквизиты документов.</w:t>
      </w:r>
    </w:p>
    <w:p w:rsidR="00614759" w:rsidRDefault="00614759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заключений санитарно-эпидемиологической и государственной противопожарной служб.</w:t>
      </w:r>
    </w:p>
    <w:p w:rsidR="00614759" w:rsidRDefault="00614759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помещений для осуществления образовательной деятельности, административных и служебных помещений.</w:t>
      </w:r>
    </w:p>
    <w:p w:rsidR="00614759" w:rsidRDefault="00614759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технических средств обучения. </w:t>
      </w:r>
    </w:p>
    <w:p w:rsidR="003973B3" w:rsidRDefault="00614759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лицензионного программного оборудования и обеспечение доступа к </w:t>
      </w:r>
      <w:r w:rsidR="003973B3">
        <w:rPr>
          <w:rFonts w:ascii="Times New Roman" w:hAnsi="Times New Roman" w:cs="Times New Roman"/>
          <w:sz w:val="28"/>
          <w:szCs w:val="28"/>
        </w:rPr>
        <w:t>Интернет-ресурсам в образовательном процессе.</w:t>
      </w:r>
    </w:p>
    <w:p w:rsidR="003973B3" w:rsidRDefault="003973B3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и укомплектованность информационной базы учреждения учебно-методической литературой.</w:t>
      </w:r>
    </w:p>
    <w:p w:rsidR="00614759" w:rsidRDefault="00614759" w:rsidP="00583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018D6" w:rsidRDefault="00E018D6" w:rsidP="00583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83529" w:rsidRDefault="00583529" w:rsidP="00583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973B3" w:rsidRDefault="003973B3" w:rsidP="00583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учреждения, система его управления и направления деятельности учреждения</w:t>
      </w:r>
    </w:p>
    <w:p w:rsidR="003973B3" w:rsidRDefault="003973B3" w:rsidP="00583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614759" w:rsidRDefault="003973B3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о педагогических кадрах;</w:t>
      </w:r>
    </w:p>
    <w:p w:rsidR="003973B3" w:rsidRDefault="003973B3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образовательном уровне педагогических кадров;</w:t>
      </w:r>
    </w:p>
    <w:p w:rsidR="003973B3" w:rsidRDefault="003973B3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квалификационном уровне педагогических кадров;</w:t>
      </w:r>
    </w:p>
    <w:p w:rsidR="003973B3" w:rsidRDefault="003973B3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повышении квалификации педагогов;</w:t>
      </w:r>
    </w:p>
    <w:p w:rsidR="003973B3" w:rsidRDefault="003973B3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участие специалистов Учреждения в мероприятиях (конференции, конкурсы, семинары, комиссии, объединения, советы) городского и краевого уровня.</w:t>
      </w:r>
      <w:proofErr w:type="gramEnd"/>
    </w:p>
    <w:p w:rsidR="003973B3" w:rsidRDefault="003973B3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педагогическом стаже сотрудников;</w:t>
      </w:r>
    </w:p>
    <w:p w:rsidR="003973B3" w:rsidRDefault="003973B3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педагогических кадрах, имеющих учёную степень, почётные звания, награды и т.п.</w:t>
      </w:r>
    </w:p>
    <w:p w:rsidR="003973B3" w:rsidRDefault="003973B3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стабильность педагогического коллектива в данном учреждении.</w:t>
      </w:r>
    </w:p>
    <w:p w:rsidR="003973B3" w:rsidRDefault="003973B3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73B3" w:rsidRDefault="003973B3" w:rsidP="00583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воспитательной работы и дополнительного образования </w:t>
      </w:r>
    </w:p>
    <w:p w:rsidR="003973B3" w:rsidRDefault="003973B3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(концепция осуществления воспитательной работы и дополнительн</w:t>
      </w:r>
      <w:r w:rsidR="00E550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анализ охвата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эффективность системы дополнительного образования)</w:t>
      </w:r>
    </w:p>
    <w:p w:rsidR="00E550D0" w:rsidRDefault="00E550D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задачи, направления деятельности образовательного учреждения;</w:t>
      </w:r>
    </w:p>
    <w:p w:rsidR="00E550D0" w:rsidRDefault="00E550D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консультативной, диагностической и коррекционно-развивающей работы образовательного учреждения;</w:t>
      </w:r>
    </w:p>
    <w:p w:rsidR="00E550D0" w:rsidRDefault="00E550D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программ, реализуемых в образовательном процессе специалистами учреждения;</w:t>
      </w:r>
    </w:p>
    <w:p w:rsidR="00E550D0" w:rsidRDefault="00E550D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контингента и форм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E550D0" w:rsidRDefault="00E550D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50D0" w:rsidRDefault="00E550D0" w:rsidP="005835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Социально-бытовое обеспечение сотрудников учреждения</w:t>
      </w:r>
    </w:p>
    <w:p w:rsidR="00E550D0" w:rsidRDefault="00E550D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резервы повышения качества образовательных услуг;</w:t>
      </w:r>
    </w:p>
    <w:p w:rsidR="00E550D0" w:rsidRDefault="00E550D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профессиональной компетентности педагогов;</w:t>
      </w:r>
    </w:p>
    <w:p w:rsidR="00E550D0" w:rsidRDefault="00E550D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образовательных услуг;</w:t>
      </w:r>
    </w:p>
    <w:p w:rsidR="00E550D0" w:rsidRDefault="00E550D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учреждения.</w:t>
      </w:r>
    </w:p>
    <w:p w:rsidR="00E550D0" w:rsidRDefault="00E550D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50D0" w:rsidRDefault="00E550D0" w:rsidP="005835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782EC6" w:rsidRDefault="00782EC6" w:rsidP="0058352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Отчётным периодом является предшествующий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каллендарный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50D0" w:rsidRDefault="00E550D0" w:rsidP="0058352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учреждения в сети «Интернет», направляется учредителю не позднее 20 апреля текущего года.</w:t>
      </w:r>
    </w:p>
    <w:p w:rsidR="00E550D0" w:rsidRDefault="00E550D0" w:rsidP="0058352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D6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Управляющего совета учреждения. </w:t>
      </w:r>
    </w:p>
    <w:p w:rsidR="00E550D0" w:rsidRDefault="00E550D0" w:rsidP="0058352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подписывается директором учреждения и заверяется печатью.</w:t>
      </w:r>
    </w:p>
    <w:p w:rsidR="00E550D0" w:rsidRDefault="00E550D0" w:rsidP="005835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6010" w:rsidRDefault="00056010" w:rsidP="005835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18D6" w:rsidRDefault="00E018D6" w:rsidP="005835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6010" w:rsidRDefault="00056010" w:rsidP="005835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50D0" w:rsidRDefault="00E550D0" w:rsidP="005835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550D0" w:rsidRDefault="00E550D0" w:rsidP="0058352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вводится в действие с момента утверждения приказом директора Учреждения.</w:t>
      </w:r>
    </w:p>
    <w:p w:rsidR="00E550D0" w:rsidRPr="00E550D0" w:rsidRDefault="00583529" w:rsidP="0058352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принимается на неопределённый срок. После принятия новой редакции Положения предыдущая редакция утрачивает юридическую силу.</w:t>
      </w:r>
    </w:p>
    <w:p w:rsidR="00E550D0" w:rsidRPr="00182E90" w:rsidRDefault="00E550D0" w:rsidP="00583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550D0" w:rsidRPr="00182E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6D" w:rsidRDefault="001A0E6D" w:rsidP="00583529">
      <w:pPr>
        <w:spacing w:after="0" w:line="240" w:lineRule="auto"/>
      </w:pPr>
      <w:r>
        <w:separator/>
      </w:r>
    </w:p>
  </w:endnote>
  <w:endnote w:type="continuationSeparator" w:id="0">
    <w:p w:rsidR="001A0E6D" w:rsidRDefault="001A0E6D" w:rsidP="0058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653964"/>
      <w:docPartObj>
        <w:docPartGallery w:val="Page Numbers (Bottom of Page)"/>
        <w:docPartUnique/>
      </w:docPartObj>
    </w:sdtPr>
    <w:sdtEndPr/>
    <w:sdtContent>
      <w:p w:rsidR="00583529" w:rsidRDefault="005835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C6">
          <w:rPr>
            <w:noProof/>
          </w:rPr>
          <w:t>5</w:t>
        </w:r>
        <w:r>
          <w:fldChar w:fldCharType="end"/>
        </w:r>
      </w:p>
    </w:sdtContent>
  </w:sdt>
  <w:p w:rsidR="00583529" w:rsidRDefault="005835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6D" w:rsidRDefault="001A0E6D" w:rsidP="00583529">
      <w:pPr>
        <w:spacing w:after="0" w:line="240" w:lineRule="auto"/>
      </w:pPr>
      <w:r>
        <w:separator/>
      </w:r>
    </w:p>
  </w:footnote>
  <w:footnote w:type="continuationSeparator" w:id="0">
    <w:p w:rsidR="001A0E6D" w:rsidRDefault="001A0E6D" w:rsidP="00583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BA9"/>
    <w:multiLevelType w:val="multilevel"/>
    <w:tmpl w:val="D640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95"/>
    <w:rsid w:val="00044130"/>
    <w:rsid w:val="00056010"/>
    <w:rsid w:val="000A54F1"/>
    <w:rsid w:val="000B6D3C"/>
    <w:rsid w:val="000F5B39"/>
    <w:rsid w:val="00155BD6"/>
    <w:rsid w:val="00163E95"/>
    <w:rsid w:val="00176A4C"/>
    <w:rsid w:val="00182E90"/>
    <w:rsid w:val="001A0E6D"/>
    <w:rsid w:val="001A2BF9"/>
    <w:rsid w:val="001A3F01"/>
    <w:rsid w:val="0028225A"/>
    <w:rsid w:val="00377CA5"/>
    <w:rsid w:val="003973B3"/>
    <w:rsid w:val="00440631"/>
    <w:rsid w:val="004504F0"/>
    <w:rsid w:val="0047211F"/>
    <w:rsid w:val="004B020C"/>
    <w:rsid w:val="00577598"/>
    <w:rsid w:val="00583529"/>
    <w:rsid w:val="0058565F"/>
    <w:rsid w:val="00605CFE"/>
    <w:rsid w:val="00614759"/>
    <w:rsid w:val="006233F5"/>
    <w:rsid w:val="00721095"/>
    <w:rsid w:val="00754787"/>
    <w:rsid w:val="007628A8"/>
    <w:rsid w:val="00782EC6"/>
    <w:rsid w:val="007B73A8"/>
    <w:rsid w:val="007E43C1"/>
    <w:rsid w:val="008523A9"/>
    <w:rsid w:val="00887334"/>
    <w:rsid w:val="008F4288"/>
    <w:rsid w:val="009033B5"/>
    <w:rsid w:val="00967D29"/>
    <w:rsid w:val="00A35861"/>
    <w:rsid w:val="00AB2156"/>
    <w:rsid w:val="00B00487"/>
    <w:rsid w:val="00C31DBF"/>
    <w:rsid w:val="00C8005D"/>
    <w:rsid w:val="00CD73D0"/>
    <w:rsid w:val="00DC6A7E"/>
    <w:rsid w:val="00DD0149"/>
    <w:rsid w:val="00DD6E77"/>
    <w:rsid w:val="00E018D6"/>
    <w:rsid w:val="00E237C8"/>
    <w:rsid w:val="00E273FA"/>
    <w:rsid w:val="00E550D0"/>
    <w:rsid w:val="00E55103"/>
    <w:rsid w:val="00F60013"/>
    <w:rsid w:val="00F9521F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529"/>
  </w:style>
  <w:style w:type="paragraph" w:styleId="a6">
    <w:name w:val="footer"/>
    <w:basedOn w:val="a"/>
    <w:link w:val="a7"/>
    <w:uiPriority w:val="99"/>
    <w:unhideWhenUsed/>
    <w:rsid w:val="0058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529"/>
  </w:style>
  <w:style w:type="paragraph" w:styleId="a8">
    <w:name w:val="Balloon Text"/>
    <w:basedOn w:val="a"/>
    <w:link w:val="a9"/>
    <w:uiPriority w:val="99"/>
    <w:semiHidden/>
    <w:unhideWhenUsed/>
    <w:rsid w:val="0060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529"/>
  </w:style>
  <w:style w:type="paragraph" w:styleId="a6">
    <w:name w:val="footer"/>
    <w:basedOn w:val="a"/>
    <w:link w:val="a7"/>
    <w:uiPriority w:val="99"/>
    <w:unhideWhenUsed/>
    <w:rsid w:val="0058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529"/>
  </w:style>
  <w:style w:type="paragraph" w:styleId="a8">
    <w:name w:val="Balloon Text"/>
    <w:basedOn w:val="a"/>
    <w:link w:val="a9"/>
    <w:uiPriority w:val="99"/>
    <w:semiHidden/>
    <w:unhideWhenUsed/>
    <w:rsid w:val="0060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Борец</dc:creator>
  <cp:lastModifiedBy>Борец</cp:lastModifiedBy>
  <cp:revision>3</cp:revision>
  <cp:lastPrinted>2017-04-20T07:33:00Z</cp:lastPrinted>
  <dcterms:created xsi:type="dcterms:W3CDTF">2017-04-20T07:37:00Z</dcterms:created>
  <dcterms:modified xsi:type="dcterms:W3CDTF">2021-01-25T06:47:00Z</dcterms:modified>
</cp:coreProperties>
</file>