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77" w:rsidRPr="00813AA5" w:rsidRDefault="005F28AE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813AA5">
        <w:rPr>
          <w:rFonts w:ascii="Times New Roman" w:hAnsi="Times New Roman"/>
          <w:sz w:val="24"/>
          <w:szCs w:val="24"/>
          <w:lang w:val="ru-RU"/>
        </w:rPr>
        <w:t>ПРИНЯТО</w:t>
      </w:r>
      <w:r w:rsidRPr="00813AA5">
        <w:rPr>
          <w:rFonts w:ascii="Times New Roman" w:hAnsi="Times New Roman"/>
          <w:sz w:val="24"/>
          <w:szCs w:val="24"/>
          <w:lang w:val="ru-RU"/>
        </w:rPr>
        <w:tab/>
        <w:t>УТВЕРЖДЕНО</w:t>
      </w:r>
    </w:p>
    <w:p w:rsidR="00265077" w:rsidRPr="00813AA5" w:rsidRDefault="005F28AE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13AA5">
        <w:rPr>
          <w:rFonts w:ascii="Times New Roman" w:hAnsi="Times New Roman"/>
          <w:sz w:val="24"/>
          <w:szCs w:val="24"/>
          <w:lang w:val="ru-RU"/>
        </w:rPr>
        <w:t>Решением Педагогического совета</w:t>
      </w:r>
      <w:r w:rsidRPr="00813AA5">
        <w:rPr>
          <w:rFonts w:ascii="Times New Roman" w:hAnsi="Times New Roman"/>
          <w:sz w:val="24"/>
          <w:szCs w:val="24"/>
          <w:lang w:val="ru-RU"/>
        </w:rPr>
        <w:tab/>
        <w:t>Приказом директора</w:t>
      </w:r>
    </w:p>
    <w:p w:rsidR="00265077" w:rsidRPr="00813AA5" w:rsidRDefault="005F28AE" w:rsidP="0081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13AA5">
        <w:rPr>
          <w:rFonts w:ascii="Times New Roman" w:hAnsi="Times New Roman"/>
          <w:sz w:val="24"/>
          <w:szCs w:val="24"/>
          <w:lang w:val="ru-RU"/>
        </w:rPr>
        <w:t>МБ</w:t>
      </w:r>
      <w:r w:rsidR="00813AA5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13AA5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813AA5">
        <w:rPr>
          <w:rFonts w:ascii="Times New Roman" w:hAnsi="Times New Roman"/>
          <w:sz w:val="24"/>
          <w:szCs w:val="24"/>
          <w:lang w:val="ru-RU"/>
        </w:rPr>
        <w:t>ЦВР «ВСК «Борец»                             МБ</w:t>
      </w:r>
      <w:r w:rsidRPr="00813AA5">
        <w:rPr>
          <w:rFonts w:ascii="Times New Roman" w:hAnsi="Times New Roman"/>
          <w:sz w:val="24"/>
          <w:szCs w:val="24"/>
          <w:lang w:val="ru-RU"/>
        </w:rPr>
        <w:t>У</w:t>
      </w:r>
      <w:r w:rsidR="00813A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3AA5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813AA5">
        <w:rPr>
          <w:rFonts w:ascii="Times New Roman" w:hAnsi="Times New Roman"/>
          <w:sz w:val="24"/>
          <w:szCs w:val="24"/>
          <w:lang w:val="ru-RU"/>
        </w:rPr>
        <w:t>ЦВР «ВСК «Борец»</w:t>
      </w:r>
    </w:p>
    <w:p w:rsidR="00265077" w:rsidRPr="00813AA5" w:rsidRDefault="005F28AE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13AA5">
        <w:rPr>
          <w:rFonts w:ascii="Times New Roman" w:hAnsi="Times New Roman"/>
          <w:sz w:val="24"/>
          <w:szCs w:val="24"/>
          <w:lang w:val="ru-RU"/>
        </w:rPr>
        <w:t>Протокол №</w:t>
      </w:r>
      <w:r w:rsidR="00FC582B">
        <w:rPr>
          <w:rFonts w:ascii="Times New Roman" w:hAnsi="Times New Roman"/>
          <w:sz w:val="24"/>
          <w:szCs w:val="24"/>
          <w:lang w:val="ru-RU"/>
        </w:rPr>
        <w:t>3</w:t>
      </w:r>
      <w:bookmarkStart w:id="1" w:name="_GoBack"/>
      <w:bookmarkEnd w:id="1"/>
      <w:r w:rsidR="00AB5036">
        <w:rPr>
          <w:rFonts w:ascii="Times New Roman" w:hAnsi="Times New Roman"/>
          <w:sz w:val="24"/>
          <w:szCs w:val="24"/>
          <w:lang w:val="ru-RU"/>
        </w:rPr>
        <w:t xml:space="preserve"> от «31</w:t>
      </w:r>
      <w:r w:rsidRPr="00813AA5">
        <w:rPr>
          <w:rFonts w:ascii="Times New Roman" w:hAnsi="Times New Roman"/>
          <w:sz w:val="24"/>
          <w:szCs w:val="24"/>
          <w:lang w:val="ru-RU"/>
        </w:rPr>
        <w:t>» августа 20</w:t>
      </w:r>
      <w:r w:rsidR="007801F1">
        <w:rPr>
          <w:rFonts w:ascii="Times New Roman" w:hAnsi="Times New Roman"/>
          <w:sz w:val="24"/>
          <w:szCs w:val="24"/>
          <w:lang w:val="ru-RU"/>
        </w:rPr>
        <w:t>20</w:t>
      </w:r>
      <w:r w:rsidRPr="00813AA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813AA5">
        <w:rPr>
          <w:rFonts w:ascii="Times New Roman" w:hAnsi="Times New Roman"/>
          <w:sz w:val="24"/>
          <w:szCs w:val="24"/>
          <w:lang w:val="ru-RU"/>
        </w:rPr>
        <w:tab/>
        <w:t xml:space="preserve">№ </w:t>
      </w:r>
      <w:r w:rsidR="00F14176" w:rsidRPr="005413B2">
        <w:rPr>
          <w:rFonts w:ascii="Times New Roman" w:hAnsi="Times New Roman"/>
          <w:sz w:val="24"/>
          <w:szCs w:val="24"/>
          <w:lang w:val="ru-RU"/>
        </w:rPr>
        <w:t>7</w:t>
      </w:r>
      <w:r w:rsidR="005413B2" w:rsidRPr="005413B2">
        <w:rPr>
          <w:rFonts w:ascii="Times New Roman" w:hAnsi="Times New Roman"/>
          <w:sz w:val="24"/>
          <w:szCs w:val="24"/>
          <w:lang w:val="ru-RU"/>
        </w:rPr>
        <w:t>3/1</w:t>
      </w:r>
      <w:r w:rsidRPr="00813AA5">
        <w:rPr>
          <w:rFonts w:ascii="Times New Roman" w:hAnsi="Times New Roman"/>
          <w:sz w:val="24"/>
          <w:szCs w:val="24"/>
          <w:lang w:val="ru-RU"/>
        </w:rPr>
        <w:t xml:space="preserve"> от «</w:t>
      </w:r>
      <w:r w:rsidR="00AB5036">
        <w:rPr>
          <w:rFonts w:ascii="Times New Roman" w:hAnsi="Times New Roman"/>
          <w:sz w:val="24"/>
          <w:szCs w:val="24"/>
          <w:lang w:val="ru-RU"/>
        </w:rPr>
        <w:t>31</w:t>
      </w:r>
      <w:r w:rsidRPr="00813AA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AB5036">
        <w:rPr>
          <w:rFonts w:ascii="Times New Roman" w:hAnsi="Times New Roman"/>
          <w:sz w:val="24"/>
          <w:szCs w:val="24"/>
          <w:lang w:val="ru-RU"/>
        </w:rPr>
        <w:t>августа</w:t>
      </w:r>
      <w:r w:rsidRPr="00813AA5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7801F1">
        <w:rPr>
          <w:rFonts w:ascii="Times New Roman" w:hAnsi="Times New Roman"/>
          <w:sz w:val="24"/>
          <w:szCs w:val="24"/>
          <w:lang w:val="ru-RU"/>
        </w:rPr>
        <w:t>20</w:t>
      </w:r>
      <w:r w:rsidRPr="00813AA5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265077" w:rsidRPr="00813AA5" w:rsidRDefault="005F28A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60" w:right="2140" w:hanging="919"/>
        <w:rPr>
          <w:rFonts w:ascii="Times New Roman" w:hAnsi="Times New Roman"/>
          <w:sz w:val="24"/>
          <w:szCs w:val="24"/>
          <w:lang w:val="ru-RU"/>
        </w:rPr>
      </w:pPr>
      <w:r w:rsidRPr="00813AA5">
        <w:rPr>
          <w:rFonts w:ascii="Times New Roman" w:hAnsi="Times New Roman"/>
          <w:b/>
          <w:bCs/>
          <w:sz w:val="28"/>
          <w:szCs w:val="28"/>
          <w:lang w:val="ru-RU"/>
        </w:rPr>
        <w:t>ГОДОВОЙ КАЛЕНДАРНЫЙ ГРАФИК на 20</w:t>
      </w:r>
      <w:r w:rsidR="007801F1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813AA5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 w:rsidR="007801F1"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Pr="00813AA5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813AA5" w:rsidRDefault="005F28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7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13AA5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муниципального бюджетного учреждения дополнительного образования </w:t>
      </w:r>
      <w:r w:rsidR="00813AA5">
        <w:rPr>
          <w:rFonts w:ascii="Times New Roman" w:hAnsi="Times New Roman"/>
          <w:b/>
          <w:bCs/>
          <w:sz w:val="28"/>
          <w:szCs w:val="28"/>
          <w:lang w:val="ru-RU"/>
        </w:rPr>
        <w:t xml:space="preserve">Центр внешкольной работы </w:t>
      </w:r>
    </w:p>
    <w:p w:rsidR="00265077" w:rsidRPr="00813AA5" w:rsidRDefault="00813AA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74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«Военно-спортивный клуб «Борец»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265077" w:rsidRDefault="005F28AE">
      <w:pPr>
        <w:widowControl w:val="0"/>
        <w:numPr>
          <w:ilvl w:val="1"/>
          <w:numId w:val="1"/>
        </w:numPr>
        <w:tabs>
          <w:tab w:val="clear" w:pos="1440"/>
          <w:tab w:val="num" w:pos="4000"/>
        </w:tabs>
        <w:overflowPunct w:val="0"/>
        <w:autoSpaceDE w:val="0"/>
        <w:autoSpaceDN w:val="0"/>
        <w:adjustRightInd w:val="0"/>
        <w:spacing w:after="0" w:line="240" w:lineRule="auto"/>
        <w:ind w:left="4000" w:hanging="285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</w:rPr>
      </w:pPr>
    </w:p>
    <w:p w:rsidR="00265077" w:rsidRPr="00813AA5" w:rsidRDefault="005F28AE">
      <w:pPr>
        <w:widowControl w:val="0"/>
        <w:numPr>
          <w:ilvl w:val="0"/>
          <w:numId w:val="2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Организация образовательного процесса в муниципальном бюджетном </w:t>
      </w:r>
      <w:r w:rsidR="00813AA5">
        <w:rPr>
          <w:rFonts w:ascii="Times New Roman" w:hAnsi="Times New Roman"/>
          <w:sz w:val="28"/>
          <w:szCs w:val="28"/>
          <w:lang w:val="ru-RU"/>
        </w:rPr>
        <w:t>у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чреждении дополнительного образования Центр </w:t>
      </w:r>
      <w:r w:rsidR="00813AA5">
        <w:rPr>
          <w:rFonts w:ascii="Times New Roman" w:hAnsi="Times New Roman"/>
          <w:sz w:val="28"/>
          <w:szCs w:val="28"/>
          <w:lang w:val="ru-RU"/>
        </w:rPr>
        <w:t xml:space="preserve">внешкольной работы «Военно-спортивный клуб «Борец» 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(далее – Учреждение) регламентируется учебным планом, годовым календарным графиком, расписанием учебных занятий.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Default="005F28AE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5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разработан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265077" w:rsidRPr="00813AA5" w:rsidRDefault="005F28AE">
      <w:pPr>
        <w:widowControl w:val="0"/>
        <w:numPr>
          <w:ilvl w:val="0"/>
          <w:numId w:val="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29.12.2012 г. № 273 «Об образовании в Российской Федерации;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813AA5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813AA5">
        <w:rPr>
          <w:rFonts w:ascii="Times New Roman" w:hAnsi="Times New Roman"/>
          <w:sz w:val="28"/>
          <w:szCs w:val="28"/>
          <w:lang w:val="ru-RU"/>
        </w:rPr>
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постановления Главного государственного санитарного врача Российской Федерации 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813AA5">
        <w:rPr>
          <w:rFonts w:ascii="Times New Roman" w:hAnsi="Times New Roman"/>
          <w:sz w:val="28"/>
          <w:szCs w:val="28"/>
          <w:lang w:val="ru-RU"/>
        </w:rPr>
        <w:t>режима работы образовательных организаций дополнительного образования детей</w:t>
      </w:r>
      <w:proofErr w:type="gramEnd"/>
      <w:r w:rsidRPr="00813AA5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>1.3. Годовой календарный график на 20</w:t>
      </w:r>
      <w:r w:rsidR="007801F1">
        <w:rPr>
          <w:rFonts w:ascii="Times New Roman" w:hAnsi="Times New Roman"/>
          <w:sz w:val="28"/>
          <w:szCs w:val="28"/>
          <w:lang w:val="ru-RU"/>
        </w:rPr>
        <w:t>20</w:t>
      </w:r>
      <w:r w:rsidRPr="00813AA5">
        <w:rPr>
          <w:rFonts w:ascii="Times New Roman" w:hAnsi="Times New Roman"/>
          <w:sz w:val="28"/>
          <w:szCs w:val="28"/>
          <w:lang w:val="ru-RU"/>
        </w:rPr>
        <w:t>-20</w:t>
      </w:r>
      <w:r w:rsidR="007801F1">
        <w:rPr>
          <w:rFonts w:ascii="Times New Roman" w:hAnsi="Times New Roman"/>
          <w:sz w:val="28"/>
          <w:szCs w:val="28"/>
          <w:lang w:val="ru-RU"/>
        </w:rPr>
        <w:t>21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учебный год регламентируется следующими документами: приказами директора по Учреждению, утвержденным расписанием учебных занятий, должностными обязанностями сотрудников и графиком их работы, другими локальными актами Учреждения.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1.4. Документ в полном объеме учитывает индивидуальные, возрастные, психофизические особенности учащихся и отвечает требованиям охраны их жизни и здоровья.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1.5. Учреждение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(общеразвивающих) программ в соответствии с годовым календарным графиком.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65077" w:rsidRPr="00813AA5">
          <w:pgSz w:w="11900" w:h="16838"/>
          <w:pgMar w:top="112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265077" w:rsidRDefault="005F28AE">
      <w:pPr>
        <w:widowControl w:val="0"/>
        <w:numPr>
          <w:ilvl w:val="1"/>
          <w:numId w:val="4"/>
        </w:numPr>
        <w:tabs>
          <w:tab w:val="clear" w:pos="1440"/>
          <w:tab w:val="num" w:pos="2030"/>
        </w:tabs>
        <w:overflowPunct w:val="0"/>
        <w:autoSpaceDE w:val="0"/>
        <w:autoSpaceDN w:val="0"/>
        <w:adjustRightInd w:val="0"/>
        <w:spacing w:after="0" w:line="240" w:lineRule="auto"/>
        <w:ind w:left="2030" w:hanging="28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page3"/>
      <w:bookmarkEnd w:id="2"/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Регламент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образовательного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процесса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8"/>
          <w:szCs w:val="28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15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Образовательная деятельность в Учреждении осуществляется в течение всего календарного года, включая каникулярное время.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15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>Начало учебного года –</w:t>
      </w:r>
      <w:r w:rsidR="0081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13B2">
        <w:rPr>
          <w:rFonts w:ascii="Times New Roman" w:hAnsi="Times New Roman"/>
          <w:sz w:val="28"/>
          <w:szCs w:val="28"/>
          <w:lang w:val="ru-RU"/>
        </w:rPr>
        <w:t>14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сентября 20</w:t>
      </w:r>
      <w:r w:rsidR="007801F1">
        <w:rPr>
          <w:rFonts w:ascii="Times New Roman" w:hAnsi="Times New Roman"/>
          <w:sz w:val="28"/>
          <w:szCs w:val="28"/>
          <w:lang w:val="ru-RU"/>
        </w:rPr>
        <w:t>20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года. 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39" w:lineRule="auto"/>
        <w:ind w:left="570" w:hanging="57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>Окончание учебного года – 31 мая 20</w:t>
      </w:r>
      <w:r w:rsidR="007801F1">
        <w:rPr>
          <w:rFonts w:ascii="Times New Roman" w:hAnsi="Times New Roman"/>
          <w:sz w:val="28"/>
          <w:szCs w:val="28"/>
          <w:lang w:val="ru-RU"/>
        </w:rPr>
        <w:t>21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года. </w:t>
      </w: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39" w:lineRule="auto"/>
        <w:ind w:left="570" w:hanging="57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Продолжительность учебного года составляет 36 учебных недель.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Default="005F28AE">
      <w:pPr>
        <w:widowControl w:val="0"/>
        <w:numPr>
          <w:ilvl w:val="0"/>
          <w:numId w:val="5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Продолжительность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недели</w:t>
      </w:r>
      <w:proofErr w:type="spellEnd"/>
      <w:r>
        <w:rPr>
          <w:rFonts w:ascii="Times New Roman" w:hAnsi="Times New Roman"/>
          <w:sz w:val="28"/>
          <w:szCs w:val="28"/>
        </w:rPr>
        <w:t xml:space="preserve"> – 7 </w:t>
      </w:r>
      <w:proofErr w:type="spellStart"/>
      <w:r>
        <w:rPr>
          <w:rFonts w:ascii="Times New Roman" w:hAnsi="Times New Roman"/>
          <w:sz w:val="28"/>
          <w:szCs w:val="28"/>
        </w:rPr>
        <w:t>дней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7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Продолжительность рабочей недели – 5 дней. Нерабочие дни – праздничные, в соответствии с Постановлениями Правительства Российской Федерации. В случае производственной необходимости, допускается работа Учреждения в нерабочие дни.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4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>Работа по летнему расписанию и плану работы Учреждения, составленному на период активного отдыха учащихся – с 1 июня по 31 августа 20</w:t>
      </w:r>
      <w:r w:rsidR="007801F1">
        <w:rPr>
          <w:rFonts w:ascii="Times New Roman" w:hAnsi="Times New Roman"/>
          <w:sz w:val="28"/>
          <w:szCs w:val="28"/>
          <w:lang w:val="ru-RU"/>
        </w:rPr>
        <w:t>20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года. </w:t>
      </w:r>
    </w:p>
    <w:p w:rsidR="00265077" w:rsidRPr="00813AA5" w:rsidRDefault="005F28AE" w:rsidP="00DB3D43">
      <w:pPr>
        <w:widowControl w:val="0"/>
        <w:numPr>
          <w:ilvl w:val="0"/>
          <w:numId w:val="5"/>
        </w:numPr>
        <w:tabs>
          <w:tab w:val="clear" w:pos="720"/>
          <w:tab w:val="num" w:pos="-709"/>
        </w:tabs>
        <w:overflowPunct w:val="0"/>
        <w:autoSpaceDE w:val="0"/>
        <w:autoSpaceDN w:val="0"/>
        <w:adjustRightInd w:val="0"/>
        <w:spacing w:after="0" w:line="239" w:lineRule="auto"/>
        <w:ind w:left="-70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Учреждение работает с </w:t>
      </w:r>
      <w:r w:rsidR="00C3128D">
        <w:rPr>
          <w:rFonts w:ascii="Times New Roman" w:hAnsi="Times New Roman"/>
          <w:sz w:val="28"/>
          <w:szCs w:val="28"/>
          <w:lang w:val="ru-RU"/>
        </w:rPr>
        <w:t>9</w:t>
      </w:r>
      <w:r w:rsidRPr="00813AA5">
        <w:rPr>
          <w:rFonts w:ascii="Times New Roman" w:hAnsi="Times New Roman"/>
          <w:sz w:val="28"/>
          <w:szCs w:val="28"/>
          <w:lang w:val="ru-RU"/>
        </w:rPr>
        <w:t>.00 до 2</w:t>
      </w:r>
      <w:r w:rsidR="00C3128D">
        <w:rPr>
          <w:rFonts w:ascii="Times New Roman" w:hAnsi="Times New Roman"/>
          <w:sz w:val="28"/>
          <w:szCs w:val="28"/>
          <w:lang w:val="ru-RU"/>
        </w:rPr>
        <w:t>1</w:t>
      </w:r>
      <w:r w:rsidRPr="00813AA5">
        <w:rPr>
          <w:rFonts w:ascii="Times New Roman" w:hAnsi="Times New Roman"/>
          <w:sz w:val="28"/>
          <w:szCs w:val="28"/>
          <w:lang w:val="ru-RU"/>
        </w:rPr>
        <w:t>.00 час</w:t>
      </w:r>
      <w:r w:rsidR="00DB3D43">
        <w:rPr>
          <w:rFonts w:ascii="Times New Roman" w:hAnsi="Times New Roman"/>
          <w:sz w:val="28"/>
          <w:szCs w:val="28"/>
          <w:lang w:val="ru-RU"/>
        </w:rPr>
        <w:t>а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3D43">
        <w:rPr>
          <w:rFonts w:ascii="Times New Roman" w:hAnsi="Times New Roman"/>
          <w:sz w:val="28"/>
          <w:szCs w:val="28"/>
          <w:lang w:val="ru-RU"/>
        </w:rPr>
        <w:t xml:space="preserve">с понедельника по субботу. 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3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Начало учебных занятий – в </w:t>
      </w:r>
      <w:r w:rsidR="00C3128D">
        <w:rPr>
          <w:rFonts w:ascii="Times New Roman" w:hAnsi="Times New Roman"/>
          <w:sz w:val="28"/>
          <w:szCs w:val="28"/>
          <w:lang w:val="ru-RU"/>
        </w:rPr>
        <w:t>9</w:t>
      </w:r>
      <w:r w:rsidRPr="00813AA5">
        <w:rPr>
          <w:rFonts w:ascii="Times New Roman" w:hAnsi="Times New Roman"/>
          <w:sz w:val="28"/>
          <w:szCs w:val="28"/>
          <w:lang w:val="ru-RU"/>
        </w:rPr>
        <w:t>.00 часов, окончание – в 2</w:t>
      </w:r>
      <w:r w:rsidR="00C3128D">
        <w:rPr>
          <w:rFonts w:ascii="Times New Roman" w:hAnsi="Times New Roman"/>
          <w:sz w:val="28"/>
          <w:szCs w:val="28"/>
          <w:lang w:val="ru-RU"/>
        </w:rPr>
        <w:t>1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.00 часов (для учащихся 16-18 лет допускается окончание учебных занятий в 21.00 часов).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0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Расписание занятий объединений составляется с учетом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Default="005F28AE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1" w:lineRule="auto"/>
        <w:ind w:left="-710" w:firstLine="710"/>
        <w:jc w:val="both"/>
        <w:rPr>
          <w:rFonts w:ascii="Times New Roman" w:hAnsi="Times New Roman"/>
          <w:sz w:val="28"/>
          <w:szCs w:val="28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Продолжительность занятий определяется рабочей программой, составленной в соответствии с дополнительной общеобразовательной (общеразвивающей) программой в соответствии с возрастными и психолого-педагогическими особенностями учащихся и нормами СанПиН. </w:t>
      </w:r>
      <w:proofErr w:type="spellStart"/>
      <w:r>
        <w:rPr>
          <w:rFonts w:ascii="Times New Roman" w:hAnsi="Times New Roman"/>
          <w:sz w:val="28"/>
          <w:szCs w:val="28"/>
        </w:rPr>
        <w:t>Продолжительность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исчисляется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академических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часах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составляет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</w:rPr>
      </w:pPr>
    </w:p>
    <w:p w:rsidR="00265077" w:rsidRPr="00F14176" w:rsidRDefault="00F1417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0" w:right="4380"/>
        <w:rPr>
          <w:rFonts w:ascii="Times New Roman" w:hAnsi="Times New Roman"/>
          <w:sz w:val="28"/>
          <w:szCs w:val="28"/>
          <w:lang w:val="ru-RU"/>
        </w:rPr>
      </w:pPr>
      <w:r w:rsidRPr="00F14176">
        <w:rPr>
          <w:rFonts w:ascii="Times New Roman" w:hAnsi="Times New Roman"/>
          <w:sz w:val="27"/>
          <w:szCs w:val="27"/>
          <w:lang w:val="ru-RU"/>
        </w:rPr>
        <w:t>45 минут</w:t>
      </w:r>
      <w:r w:rsidR="005F28AE" w:rsidRPr="00F14176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Максимальная недельная нагрузка на учащегося – не более 15 часов.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23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В целях недопущения перегрузок и сохранения здоровья учащихся между занятиями вводятся обязательные перерывы по 10 мин., в ходе занятий используются элементы </w:t>
      </w:r>
      <w:proofErr w:type="spellStart"/>
      <w:r w:rsidRPr="00813AA5">
        <w:rPr>
          <w:rFonts w:ascii="Times New Roman" w:hAnsi="Times New Roman"/>
          <w:sz w:val="28"/>
          <w:szCs w:val="28"/>
          <w:lang w:val="ru-RU"/>
        </w:rPr>
        <w:t>здоровьесберегающих</w:t>
      </w:r>
      <w:proofErr w:type="spellEnd"/>
      <w:r w:rsidRPr="00813AA5">
        <w:rPr>
          <w:rFonts w:ascii="Times New Roman" w:hAnsi="Times New Roman"/>
          <w:sz w:val="28"/>
          <w:szCs w:val="28"/>
          <w:lang w:val="ru-RU"/>
        </w:rPr>
        <w:t xml:space="preserve"> технологий.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24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Количество учебных часов на одну группу зависит от возраста, уровня дополнительной общеобразовательной (общеразвивающей) программы, в соответствии с нормами СанПиН.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23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Занятия в объединениях проводятся по группам, индивидуально, группах переменного состава, разновозрастных и всем составом объединения.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65077" w:rsidRPr="00813AA5">
          <w:pgSz w:w="11906" w:h="16838"/>
          <w:pgMar w:top="1130" w:right="840" w:bottom="1440" w:left="2410" w:header="720" w:footer="720" w:gutter="0"/>
          <w:cols w:space="720" w:equalWidth="0">
            <w:col w:w="8650"/>
          </w:cols>
          <w:noEndnote/>
        </w:sectPr>
      </w:pPr>
    </w:p>
    <w:p w:rsidR="00265077" w:rsidRDefault="005F28AE">
      <w:pPr>
        <w:widowControl w:val="0"/>
        <w:numPr>
          <w:ilvl w:val="2"/>
          <w:numId w:val="6"/>
        </w:numPr>
        <w:tabs>
          <w:tab w:val="clear" w:pos="2160"/>
          <w:tab w:val="num" w:pos="3700"/>
        </w:tabs>
        <w:overflowPunct w:val="0"/>
        <w:autoSpaceDE w:val="0"/>
        <w:autoSpaceDN w:val="0"/>
        <w:adjustRightInd w:val="0"/>
        <w:spacing w:after="0" w:line="240" w:lineRule="auto"/>
        <w:ind w:left="3700" w:hanging="292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page5"/>
      <w:bookmarkEnd w:id="3"/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Численность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учащихся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8"/>
          <w:szCs w:val="28"/>
        </w:rPr>
      </w:pPr>
    </w:p>
    <w:p w:rsidR="00265077" w:rsidRPr="00813AA5" w:rsidRDefault="005F28AE">
      <w:pPr>
        <w:widowControl w:val="0"/>
        <w:numPr>
          <w:ilvl w:val="0"/>
          <w:numId w:val="7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По реализуемым дополнительным общеобразовательным (общеразвивающим) программам за счет бюджетных ассигнований численность учащихся составляет </w:t>
      </w:r>
      <w:r w:rsidR="00DB3D43">
        <w:rPr>
          <w:rFonts w:ascii="Times New Roman" w:hAnsi="Times New Roman"/>
          <w:sz w:val="28"/>
          <w:szCs w:val="28"/>
          <w:lang w:val="ru-RU"/>
        </w:rPr>
        <w:t>351 человек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1"/>
          <w:numId w:val="7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40" w:lineRule="auto"/>
        <w:ind w:left="1580" w:hanging="29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13AA5">
        <w:rPr>
          <w:rFonts w:ascii="Times New Roman" w:hAnsi="Times New Roman"/>
          <w:b/>
          <w:bCs/>
          <w:sz w:val="28"/>
          <w:szCs w:val="28"/>
          <w:lang w:val="ru-RU"/>
        </w:rPr>
        <w:t xml:space="preserve">Режим работы учреждения в период школьных каникул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8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С 1 июня по 31 августа Учреждение приказом директора переходит на летний режим работы.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8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>Непрерывность освоения учащимися программы в каникулярное время обеспечивается проведением досуговых и воспитательных мероприятий, участием в конкурсах, соревнованиях, туристских походах</w:t>
      </w:r>
      <w:r w:rsidR="00DB3D43">
        <w:rPr>
          <w:rFonts w:ascii="Times New Roman" w:hAnsi="Times New Roman"/>
          <w:sz w:val="28"/>
          <w:szCs w:val="28"/>
          <w:lang w:val="ru-RU"/>
        </w:rPr>
        <w:t>, профильных сменах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и акциях по плану работы Учреждения, составленному на период каникул.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265077" w:rsidRDefault="005F28AE">
      <w:pPr>
        <w:widowControl w:val="0"/>
        <w:numPr>
          <w:ilvl w:val="2"/>
          <w:numId w:val="9"/>
        </w:numPr>
        <w:tabs>
          <w:tab w:val="clear" w:pos="2160"/>
          <w:tab w:val="num" w:pos="3680"/>
        </w:tabs>
        <w:overflowPunct w:val="0"/>
        <w:autoSpaceDE w:val="0"/>
        <w:autoSpaceDN w:val="0"/>
        <w:adjustRightInd w:val="0"/>
        <w:spacing w:after="0" w:line="240" w:lineRule="auto"/>
        <w:ind w:left="3680" w:hanging="28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Родительские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собрания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</w:rPr>
      </w:pPr>
    </w:p>
    <w:p w:rsidR="00265077" w:rsidRPr="00813AA5" w:rsidRDefault="005F28AE">
      <w:pPr>
        <w:widowControl w:val="0"/>
        <w:numPr>
          <w:ilvl w:val="0"/>
          <w:numId w:val="10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Родительские собрания проводятся в объединениях по усмотрению педагогов не реже 2-х раз в год.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Default="005F28AE">
      <w:pPr>
        <w:widowControl w:val="0"/>
        <w:numPr>
          <w:ilvl w:val="1"/>
          <w:numId w:val="10"/>
        </w:numPr>
        <w:tabs>
          <w:tab w:val="clear" w:pos="1440"/>
          <w:tab w:val="num" w:pos="2740"/>
        </w:tabs>
        <w:overflowPunct w:val="0"/>
        <w:autoSpaceDE w:val="0"/>
        <w:autoSpaceDN w:val="0"/>
        <w:adjustRightInd w:val="0"/>
        <w:spacing w:after="0" w:line="240" w:lineRule="auto"/>
        <w:ind w:left="2740" w:hanging="28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Промежуточная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аттестация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учащихся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65077" w:rsidRPr="00813AA5" w:rsidRDefault="005F28A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>6.1. Промежу</w:t>
      </w:r>
      <w:r w:rsidR="00C3128D">
        <w:rPr>
          <w:rFonts w:ascii="Times New Roman" w:hAnsi="Times New Roman"/>
          <w:sz w:val="28"/>
          <w:szCs w:val="28"/>
          <w:lang w:val="ru-RU"/>
        </w:rPr>
        <w:t>точная аттестация учащихся являе</w:t>
      </w:r>
      <w:r w:rsidRPr="00813AA5">
        <w:rPr>
          <w:rFonts w:ascii="Times New Roman" w:hAnsi="Times New Roman"/>
          <w:sz w:val="28"/>
          <w:szCs w:val="28"/>
          <w:lang w:val="ru-RU"/>
        </w:rPr>
        <w:t>тся частью образовательного процесса и средством диагностики успешности освоения учащимися дополнительных общеобразовательных (общеразвивающих) программ. Мероприятия промежуточной аттестации проводятся в соответствии с локальными актами Учреждения.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265077" w:rsidRDefault="005F28AE">
      <w:pPr>
        <w:widowControl w:val="0"/>
        <w:numPr>
          <w:ilvl w:val="1"/>
          <w:numId w:val="11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28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Регламент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административных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совещаний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5077" w:rsidRPr="00813AA5" w:rsidRDefault="005F28AE">
      <w:pPr>
        <w:widowControl w:val="0"/>
        <w:numPr>
          <w:ilvl w:val="0"/>
          <w:numId w:val="1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6" w:lineRule="auto"/>
        <w:ind w:left="1280" w:hanging="57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Заседания Управляющего совета – не менее 1 раза в полугодие.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1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57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Заседания Совета родителей – не менее 2 раз в год. </w:t>
      </w:r>
    </w:p>
    <w:p w:rsidR="00265077" w:rsidRPr="00813AA5" w:rsidRDefault="005F28AE">
      <w:pPr>
        <w:widowControl w:val="0"/>
        <w:numPr>
          <w:ilvl w:val="0"/>
          <w:numId w:val="1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57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Заседание Совета учащихся – не менее 2 раз в год. </w:t>
      </w:r>
    </w:p>
    <w:p w:rsidR="00265077" w:rsidRPr="00813AA5" w:rsidRDefault="005F28AE">
      <w:pPr>
        <w:widowControl w:val="0"/>
        <w:numPr>
          <w:ilvl w:val="0"/>
          <w:numId w:val="1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57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Общее собрание – не менее 1 раза в год.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12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Педагогический совет – по графику проведения заседаний, а также по мере необходимости, но не менее 4 раз в год.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12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Совещание при директоре – 2 раза в месяц, а также по мере необходимости.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65077" w:rsidRPr="00813AA5" w:rsidSect="00265077">
      <w:pgSz w:w="11906" w:h="16838"/>
      <w:pgMar w:top="113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9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099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443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B25"/>
    <w:multiLevelType w:val="hybridMultilevel"/>
    <w:tmpl w:val="00001E1F"/>
    <w:lvl w:ilvl="0" w:tplc="00006E5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B"/>
    <w:multiLevelType w:val="hybridMultilevel"/>
    <w:tmpl w:val="0000428B"/>
    <w:lvl w:ilvl="0" w:tplc="000026A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8AE"/>
    <w:rsid w:val="00265077"/>
    <w:rsid w:val="005413B2"/>
    <w:rsid w:val="005F28AE"/>
    <w:rsid w:val="007801F1"/>
    <w:rsid w:val="00813AA5"/>
    <w:rsid w:val="008B558D"/>
    <w:rsid w:val="009D238F"/>
    <w:rsid w:val="00AB5036"/>
    <w:rsid w:val="00C3128D"/>
    <w:rsid w:val="00C3482C"/>
    <w:rsid w:val="00DB3D43"/>
    <w:rsid w:val="00E210DA"/>
    <w:rsid w:val="00EF4538"/>
    <w:rsid w:val="00F14176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Борец</cp:lastModifiedBy>
  <cp:revision>19</cp:revision>
  <cp:lastPrinted>2021-01-25T03:29:00Z</cp:lastPrinted>
  <dcterms:created xsi:type="dcterms:W3CDTF">2016-10-05T00:33:00Z</dcterms:created>
  <dcterms:modified xsi:type="dcterms:W3CDTF">2021-01-25T03:30:00Z</dcterms:modified>
</cp:coreProperties>
</file>